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AD" w:rsidRPr="0017464D" w:rsidRDefault="005A15AD" w:rsidP="005A15AD">
      <w:pPr>
        <w:suppressAutoHyphens/>
        <w:spacing w:before="0" w:beforeAutospacing="0" w:after="0" w:afterAutospacing="0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2964809"/>
      <w:bookmarkStart w:id="1" w:name="_Hlk2994392"/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Самарской области</w:t>
      </w:r>
    </w:p>
    <w:p w:rsidR="005A15AD" w:rsidRPr="0017464D" w:rsidRDefault="005A15AD" w:rsidP="005A15A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автономное профессиональное образовательное учреждение </w:t>
      </w:r>
    </w:p>
    <w:p w:rsidR="005A15AD" w:rsidRPr="0017464D" w:rsidRDefault="005A15AD" w:rsidP="005A15A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</w:p>
    <w:p w:rsidR="005A15AD" w:rsidRPr="0017464D" w:rsidRDefault="005A15AD" w:rsidP="005A15A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20"/>
          <w:lang w:val="ru-RU" w:eastAsia="ru-RU"/>
        </w:rPr>
      </w:pPr>
    </w:p>
    <w:p w:rsidR="005A15AD" w:rsidRPr="0017464D" w:rsidRDefault="005A15AD" w:rsidP="005A15A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«СТРОИТЕЛЬНО-ЭНЕРГЕТИЧЕСКИЙ КОЛЛЕДЖ </w:t>
      </w: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(ОБРАЗОВАТЕЛЬНО-ПРОИЗВОДСТВЕННЫЙ КАМПУС)  </w:t>
      </w:r>
    </w:p>
    <w:p w:rsidR="005A15AD" w:rsidRPr="0017464D" w:rsidRDefault="005A15AD" w:rsidP="005A15A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ИМ. П. МАЧНЕВА»</w:t>
      </w:r>
    </w:p>
    <w:p w:rsidR="005A15AD" w:rsidRPr="0017464D" w:rsidRDefault="005A15AD" w:rsidP="005A15AD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A15AD" w:rsidRPr="0017464D" w:rsidRDefault="005A15AD" w:rsidP="005A15AD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5A15AD" w:rsidRPr="0017464D" w:rsidRDefault="005A15AD" w:rsidP="005A15AD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5A15AD" w:rsidRPr="0017464D" w:rsidRDefault="005A15AD" w:rsidP="005A15A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5A15AD" w:rsidRPr="0017464D" w:rsidRDefault="005A15AD" w:rsidP="005A15A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СОГЛАСОВАНО                                             УТВЕРЖДАЮ:   </w:t>
      </w:r>
    </w:p>
    <w:p w:rsidR="005A15AD" w:rsidRPr="0017464D" w:rsidRDefault="005A15AD" w:rsidP="005A15A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Председатель профкома                                            Директор </w:t>
      </w:r>
    </w:p>
    <w:p w:rsidR="005A15AD" w:rsidRPr="0017464D" w:rsidRDefault="005A15AD" w:rsidP="005A15A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ГАПОУ «СЭК им. П. Мачнева»                   ГАПОУ «СЭК им. П. Мачнева»</w:t>
      </w:r>
    </w:p>
    <w:p w:rsidR="005A15AD" w:rsidRPr="0017464D" w:rsidRDefault="005A15AD" w:rsidP="005A15A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5A15AD" w:rsidRPr="0017464D" w:rsidRDefault="005A15AD" w:rsidP="005A15AD">
      <w:pPr>
        <w:tabs>
          <w:tab w:val="left" w:pos="5297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______________А.А. Зим</w:t>
      </w:r>
      <w:r w:rsidR="00491EF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рев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____________ В.И. Бочков</w:t>
      </w:r>
    </w:p>
    <w:p w:rsidR="005A15AD" w:rsidRPr="0017464D" w:rsidRDefault="005A15AD" w:rsidP="005A15AD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A15AD" w:rsidRPr="0017464D" w:rsidRDefault="005A15AD" w:rsidP="005A15AD">
      <w:pPr>
        <w:tabs>
          <w:tab w:val="center" w:pos="4678"/>
        </w:tabs>
        <w:spacing w:before="0" w:beforeAutospacing="0" w:after="0" w:afterAutospacing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«_____»___________2023 г.                          «____»_________2023 г.</w:t>
      </w:r>
    </w:p>
    <w:p w:rsidR="005A15AD" w:rsidRPr="0000208E" w:rsidRDefault="005A15AD" w:rsidP="005A15A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15AD" w:rsidRPr="0000208E" w:rsidRDefault="005A15AD" w:rsidP="005A15A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15AD" w:rsidRPr="0000208E" w:rsidRDefault="005A15AD" w:rsidP="005A15AD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15AD" w:rsidRPr="004A231A" w:rsidRDefault="005A15AD" w:rsidP="005A15AD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2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ИНСТРУКЦИЯ № 0</w:t>
      </w:r>
      <w:r w:rsidR="0073301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703F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A231A">
        <w:rPr>
          <w:rFonts w:ascii="Times New Roman" w:hAnsi="Times New Roman" w:cs="Times New Roman"/>
          <w:sz w:val="28"/>
          <w:szCs w:val="28"/>
          <w:lang w:val="ru-RU"/>
        </w:rPr>
        <w:t>-23 общ.</w:t>
      </w:r>
    </w:p>
    <w:p w:rsidR="005A15AD" w:rsidRDefault="005A15AD" w:rsidP="005A15A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174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охране труда для </w:t>
      </w:r>
      <w:r w:rsidR="007330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дворника</w:t>
      </w:r>
    </w:p>
    <w:p w:rsidR="00BF28B1" w:rsidRDefault="00BF28B1" w:rsidP="005A15A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ГАПОУ «СЭК им. П. Мачнева»</w:t>
      </w:r>
    </w:p>
    <w:p w:rsidR="005A15AD" w:rsidRPr="0017464D" w:rsidRDefault="005A15AD" w:rsidP="005A15A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>(Разработан на основании ст. ст. 212; 225 ТК РФ.  Пункт 2.1.2.  ГОСТ 12.0.004-2015,</w:t>
      </w:r>
    </w:p>
    <w:p w:rsidR="005A15AD" w:rsidRPr="0017464D" w:rsidRDefault="005A15AD" w:rsidP="005A15A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 xml:space="preserve">Приказа Минтруда соцзащиты России от </w:t>
      </w:r>
      <w:r w:rsidRPr="0017464D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29.10.2021 № 772н)</w:t>
      </w:r>
    </w:p>
    <w:p w:rsidR="005A15AD" w:rsidRPr="0000208E" w:rsidRDefault="005A15AD" w:rsidP="005A15A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A15AD" w:rsidRDefault="005A15AD" w:rsidP="005A15A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A15AD" w:rsidRDefault="005A15AD" w:rsidP="005A15A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A15AD" w:rsidRDefault="005A15AD" w:rsidP="005A15AD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СОГЛАСОВАНО</w:t>
      </w: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Председатель Совета </w:t>
      </w: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ГАПОУ «СЭК им. П. Мачнева» </w:t>
      </w: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_____________А.Г. Тарасов </w:t>
      </w: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«___»____________2023 г.    </w:t>
      </w:r>
    </w:p>
    <w:p w:rsidR="00491EFB" w:rsidRPr="00491EFB" w:rsidRDefault="00491EFB" w:rsidP="00491E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г. Самара</w:t>
      </w:r>
    </w:p>
    <w:p w:rsidR="00491EFB" w:rsidRPr="00491EFB" w:rsidRDefault="00491EFB" w:rsidP="00491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1EF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2023 год.</w:t>
      </w:r>
    </w:p>
    <w:p w:rsidR="005A15AD" w:rsidRPr="005A15AD" w:rsidRDefault="005A15AD" w:rsidP="005A15AD">
      <w:pPr>
        <w:suppressAutoHyphens/>
        <w:spacing w:before="0" w:beforeAutospacing="0" w:after="0" w:afterAutospacing="0" w:line="100" w:lineRule="atLeast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ru-RU"/>
        </w:rPr>
      </w:pPr>
      <w:r w:rsidRPr="005A15AD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 w:eastAsia="ru-RU"/>
        </w:rPr>
        <w:lastRenderedPageBreak/>
        <w:t>1. Общие требования охраны труда</w:t>
      </w:r>
    </w:p>
    <w:p w:rsidR="005A15AD" w:rsidRPr="005A15AD" w:rsidRDefault="005A15AD" w:rsidP="005A15AD">
      <w:pPr>
        <w:suppressAutoHyphens/>
        <w:spacing w:before="0" w:beforeAutospacing="0" w:after="0" w:afterAutospacing="0" w:line="100" w:lineRule="atLeast"/>
        <w:contextualSpacing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val="ru-RU" w:eastAsia="ru-RU"/>
        </w:rPr>
      </w:pPr>
    </w:p>
    <w:p w:rsidR="005A15AD" w:rsidRPr="005A15AD" w:rsidRDefault="005A15AD" w:rsidP="005A15AD">
      <w:pPr>
        <w:tabs>
          <w:tab w:val="left" w:pos="426"/>
          <w:tab w:val="left" w:pos="709"/>
        </w:tabs>
        <w:overflowPunct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1.1. К работе в качестве дворника допускаются работники не моложе 18 лет, прошедшие перед допуском к самостоятельной работе:</w:t>
      </w:r>
    </w:p>
    <w:p w:rsidR="005A15AD" w:rsidRPr="005A15AD" w:rsidRDefault="005A15AD" w:rsidP="005A15AD">
      <w:pPr>
        <w:tabs>
          <w:tab w:val="left" w:pos="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A15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Дворник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 Дворник обязан: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соблюдать Правила внутреннего трудового распорядка;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выполнять только ту работу, которую ему поручили;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уметь оказывать пострадавшим первую помощь;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средства индивидуальной защиты.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 При выполнении работ на дворника возможно воздействие вредных и (или) опасных производственных факторов, в том числе: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повышенное значение напряжения в электрической цепи, замыкание которой может произойти через тело человека;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движущиеся машины и механизмы, подвижные части технологического оборудования;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повышенные уровни шума и вибрации;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острые кромки, заусенцы и шероховатость на поверхностях оборудования, материалов;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 недостаточная освещенность рабочей зоны;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повышенная запыленность воздуха рабочей зоны.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1.6. Для защиты от общих производственных загрязнений и механических воздействий дворник обязан использовать предоставляемые средства индивидуальной защиты в соответствии с типовыми нормами выдачи специальной одежды, специальной обуви и другими средствами индивидуальной защиты: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8"/>
        <w:gridCol w:w="1883"/>
      </w:tblGrid>
      <w:tr w:rsidR="005A15AD" w:rsidRPr="005A15AD" w:rsidTr="00397030">
        <w:tc>
          <w:tcPr>
            <w:tcW w:w="8046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91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5A15AD" w:rsidRPr="005A15AD" w:rsidTr="00397030">
        <w:tc>
          <w:tcPr>
            <w:tcW w:w="8046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2091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2 шт.</w:t>
            </w:r>
          </w:p>
        </w:tc>
      </w:tr>
      <w:tr w:rsidR="005A15AD" w:rsidRPr="005A15AD" w:rsidTr="00397030">
        <w:tc>
          <w:tcPr>
            <w:tcW w:w="8046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Сапоги резиновые с защитным подноском</w:t>
            </w:r>
          </w:p>
        </w:tc>
        <w:tc>
          <w:tcPr>
            <w:tcW w:w="2091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1 пара</w:t>
            </w:r>
          </w:p>
        </w:tc>
      </w:tr>
      <w:tr w:rsidR="005A15AD" w:rsidRPr="005A15AD" w:rsidTr="00397030">
        <w:tc>
          <w:tcPr>
            <w:tcW w:w="8046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Перчатки с полимерным покрытием</w:t>
            </w:r>
          </w:p>
        </w:tc>
        <w:tc>
          <w:tcPr>
            <w:tcW w:w="2091" w:type="dxa"/>
          </w:tcPr>
          <w:p w:rsidR="005A15AD" w:rsidRPr="005A15AD" w:rsidRDefault="005A15AD" w:rsidP="005A15AD">
            <w:pPr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5A15AD">
              <w:rPr>
                <w:sz w:val="24"/>
                <w:szCs w:val="24"/>
                <w:lang w:val="ru-RU"/>
              </w:rPr>
              <w:t>6 пар</w:t>
            </w:r>
          </w:p>
        </w:tc>
      </w:tr>
    </w:tbl>
    <w:p w:rsidR="001820CA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1.7. Не допускается выполнять работу, находясь в состоянии алкогольного, </w:t>
      </w:r>
    </w:p>
    <w:p w:rsidR="001820CA" w:rsidRDefault="001820CA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1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наркотического или токсического опьянения.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1.8. Прием пищи проводится в специально отведенных помещениях, на рабочем месте принимать пищу запрещено.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1.9.</w:t>
      </w:r>
      <w:r w:rsidRPr="005A15AD">
        <w:rPr>
          <w:rFonts w:ascii="Arial" w:eastAsia="Times New Roman" w:hAnsi="Arial" w:cs="Arial"/>
          <w:color w:val="666666"/>
          <w:sz w:val="28"/>
          <w:szCs w:val="28"/>
          <w:lang w:val="ru-RU" w:eastAsia="ru-RU"/>
        </w:rPr>
        <w:t xml:space="preserve"> </w:t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Дворник должен соблюдать правила личной гигиены: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поддерживать порядок на рабочем месте, очищать его от мусора;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содержать спецодежду в чистоте и порядке.</w:t>
      </w:r>
    </w:p>
    <w:p w:rsidR="001820CA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1.10.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1820CA" w:rsidRPr="001820CA" w:rsidRDefault="001820CA" w:rsidP="001820C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20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820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 СОУТ: карта №5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1820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31.01.2023 г., 2 класс опасности.</w:t>
      </w:r>
    </w:p>
    <w:p w:rsidR="001820CA" w:rsidRPr="001820CA" w:rsidRDefault="001820CA" w:rsidP="001820C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1820CA">
        <w:rPr>
          <w:rFonts w:ascii="Times New Roman" w:eastAsia="Calibri" w:hAnsi="Times New Roman" w:cs="Times New Roman"/>
          <w:sz w:val="28"/>
          <w:lang w:val="ru-RU"/>
        </w:rPr>
        <w:t>1.1</w:t>
      </w:r>
      <w:r>
        <w:rPr>
          <w:rFonts w:ascii="Times New Roman" w:eastAsia="Calibri" w:hAnsi="Times New Roman" w:cs="Times New Roman"/>
          <w:sz w:val="28"/>
          <w:lang w:val="ru-RU"/>
        </w:rPr>
        <w:t>2</w:t>
      </w:r>
      <w:r w:rsidR="0073301D">
        <w:rPr>
          <w:rFonts w:ascii="Times New Roman" w:eastAsia="Calibri" w:hAnsi="Times New Roman" w:cs="Times New Roman"/>
          <w:sz w:val="28"/>
          <w:lang w:val="ru-RU"/>
        </w:rPr>
        <w:t>.</w:t>
      </w:r>
      <w:r w:rsidRPr="001820CA">
        <w:rPr>
          <w:rFonts w:ascii="Times New Roman" w:eastAsia="Calibri" w:hAnsi="Times New Roman" w:cs="Times New Roman"/>
          <w:sz w:val="28"/>
          <w:lang w:val="ru-RU"/>
        </w:rPr>
        <w:t xml:space="preserve"> Смывающие предусмотрены, в соответствии с приказом Министерства труда и социального развития Российской Федерации от 29.10.2021 года № 766н,  </w:t>
      </w:r>
    </w:p>
    <w:p w:rsidR="005A15AD" w:rsidRPr="005A15AD" w:rsidRDefault="005A15AD" w:rsidP="005A15AD">
      <w:pPr>
        <w:tabs>
          <w:tab w:val="left" w:pos="0"/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="001820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2. Требования охраны труда перед началом работы</w:t>
      </w: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 Надеть исправную спецодежду и обувь, застегнуть и заправить, чтобы не было свисающих концов.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 Подготовить к работе весь инструмент и убедиться в его исправности.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2.3.  Подготовить рабочую зону для безопасной работы и проверить: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наличие переносных ограждений, отсутствие обрывов воздушных линий электропередач,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отсутствие в обтирочном материале и тряпках колющих и режущих предметов,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2.4. Поднести (подвезти) необходимые для уборки материалы и инвентарь (песок, поливочные шланги, лопаты, грабли и т.п.).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2.5. Перед началом уборки в зоне движения транспорта надеть сигнальный жилет.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2.6. Перед началом работы с триммером для кошения травы: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проверить его техническое состояние;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подогнать подвесные ремни в соответствии с ростом и физическими данными;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надеть защитные очки или щиток защитный лицевой, применить соответствующие приспособления для защиты органов слуха;</w:t>
      </w:r>
    </w:p>
    <w:p w:rsidR="001820CA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проверить работу триммера на холостом ходу, затем на минимальных оборотах.</w:t>
      </w:r>
    </w:p>
    <w:p w:rsidR="005A15AD" w:rsidRPr="001820CA" w:rsidRDefault="001820CA" w:rsidP="001820CA">
      <w:pPr>
        <w:tabs>
          <w:tab w:val="left" w:pos="3752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</w:t>
      </w: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2.7. Обо всех недостатках и неисправностях, обнаруженных при проверке инструментов, приспособлений, инвентаря, при осмотре территории немедленно проинформировать непосредственного руководителя.</w:t>
      </w:r>
    </w:p>
    <w:p w:rsidR="005A15AD" w:rsidRPr="005A15AD" w:rsidRDefault="005A15AD" w:rsidP="005A15AD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ru-RU" w:eastAsia="ru-RU"/>
        </w:rPr>
      </w:pP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3. Требования охраны труда во время работы</w:t>
      </w: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При производстве работ по уборке территории не должны создаваться помехи движению транспорта. Запрещается стоять впереди или сзади буксующего транспортного средства.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Уборку проезжей части </w:t>
      </w:r>
      <w:r w:rsidR="00BF2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bookmarkStart w:id="2" w:name="_GoBack"/>
      <w:bookmarkEnd w:id="2"/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обходимо производить стоя лицом к встречному транспорту, следя за световыми и звуковыми сигналами и движением машин.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Во время работы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При уборке проезжей части участки выполнения работ необходимо ограждать дорожными знаками.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Уборку пешеходных дорожек, тротуаров производить, передвигаясь навстречу пешеходам.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3.6.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Не допускается перекидка снега вручную на расстояние более 3 м по горизонтали, а также через ограждение высотой более 2 м.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При уборке мусора, отходов, осколков стекла (далее —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 Не допускается оставлять мусор на проезжей части дорог и пешеходных тротуарах.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3.10. Запрещается сметать мусор в люки, проемы, каналы и колодцы.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3.11. Запрещается: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прикасаться руками или уборочным инвентарем к токоведущим частям установленного на территории оборудования;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приближаться к лежащему на земле электропроводу на расстояние менее 8 м.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3.12.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Запрещается приближаться на расстояние менее 8 м к лежащим на земле проводам линии электропередачи.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3.13. При образовании сосулек на крышах зданий оградить опасные участки и сообщить об этом непосредственному руководителю.</w:t>
      </w:r>
    </w:p>
    <w:p w:rsidR="001820CA" w:rsidRDefault="001820CA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3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3.14. Во время гололеда производить посыпку тротуаров песком.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3.14. При поливке территории необходимо принимать меры, исключающие попадание воды на электрооборудование и электропровода.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3.15. Кошение газонов необходимо производить в светлое время суток.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3.16. Запрещается нахождение посторонних лиц на участке кошения газона.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3.17. Начинать кошение газона следует таким образом, чтобы исключить засорение скошенной травой проезжей части улиц, дорог и пешеходных дорожек.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3.18. При кошении на склоне работник должен располагаться ниже места скашивания.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3.19. При перемещении триммера для кошения травы с одного участка на другой следует выключать режущий аппарат и устанавливать его в транспортное положение.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3.20. Нож режущего аппарата следует очищать от травы специальными щетками.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3.21. Запрещается: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очищать ножи режущего аппарата руками;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газонокосилки, оборудованные механическим двигателем, при скашивании газонов на высоту менее 2 см;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газонокосилки при кошении травостоя высотой более 20 см. Для этой цели следует применять сенокосилки;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производить ремонтные, регулировочные (кроме регулировки карбюратора) работы при работающем двигателе;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для заправки этилированный бензин.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3.22. Если в процессе кошения газона будут обнаружены посторонние стуки или повышенная вибрация триммера, то двигатель должен быть остановлен.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3.23. Смешивание топлива с маслом должно производиться в чистой емкости, предназначенной для хранения топлива, в следующей последовательности: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наливается половина необходимого количества бензина;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добавляется требуемое количество масла;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смешивается (взбалтывается) полученная смесь;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добавляется оставшаяся часть бензина;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тщательно смешивается (взбалтывается) топливная смесь перед заливкой в топливный бак.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3.24. При заправке следить затем, чтобы топливо не проливалось, и не заполнять топливный бак до краев.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3.25. Смешивать топливо с маслом следует в месте, в котором исключена возможность искрообразования и воспламенения.</w:t>
      </w:r>
    </w:p>
    <w:p w:rsidR="005A15AD" w:rsidRPr="005A15AD" w:rsidRDefault="005A15AD" w:rsidP="005A15AD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4. Требования охраны труда в аварийных ситуациях</w:t>
      </w: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1820CA" w:rsidRDefault="001820CA" w:rsidP="005A15AD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4</w:t>
      </w:r>
    </w:p>
    <w:p w:rsidR="005A15AD" w:rsidRPr="005A15AD" w:rsidRDefault="005A15AD" w:rsidP="005A15AD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4.1. При несчастном случае:</w:t>
      </w:r>
    </w:p>
    <w:p w:rsidR="005A15AD" w:rsidRPr="005A15AD" w:rsidRDefault="005A15AD" w:rsidP="005A15AD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5A15AD" w:rsidRPr="005A15AD" w:rsidRDefault="005A15AD" w:rsidP="005A15AD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4.2. При обнаружении пожара или признаков горения (задымленность, запах гари и т. п.) необходимо:</w:t>
      </w:r>
    </w:p>
    <w:p w:rsidR="005A15AD" w:rsidRPr="005A15AD" w:rsidRDefault="005A15AD" w:rsidP="005A15AD">
      <w:pPr>
        <w:tabs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приступить к тушению пожара первичными средствами пожаротушения;</w:t>
      </w:r>
    </w:p>
    <w:p w:rsidR="005A15AD" w:rsidRPr="005A15AD" w:rsidRDefault="005A15AD" w:rsidP="005A15AD">
      <w:pPr>
        <w:tabs>
          <w:tab w:val="left" w:pos="426"/>
        </w:tabs>
        <w:overflowPunct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5A15AD" w:rsidRPr="005A15AD" w:rsidRDefault="005A15AD" w:rsidP="005A15AD">
      <w:pPr>
        <w:tabs>
          <w:tab w:val="left" w:pos="42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5A15AD" w:rsidRPr="005A15AD" w:rsidRDefault="005A15AD" w:rsidP="005A15AD">
      <w:pPr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15AD" w:rsidRPr="005A15AD" w:rsidRDefault="005A15AD" w:rsidP="005A15AD">
      <w:pPr>
        <w:widowControl w:val="0"/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5. Требования охраны труда по окончании работ</w:t>
      </w:r>
    </w:p>
    <w:p w:rsidR="005A15AD" w:rsidRPr="005A15AD" w:rsidRDefault="005A15AD" w:rsidP="005A15AD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15AD" w:rsidRPr="005A15AD" w:rsidRDefault="005A15AD" w:rsidP="005A15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 Убрать мусор и отходы в специально отведенные места.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 Снять спецодежду и другие средства индивидуальной защиты и убрать их в специально отведенное место.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Вымыть лицо и руки теплой водой с мылом, при необходимости принять душ.</w:t>
      </w:r>
    </w:p>
    <w:p w:rsidR="005A15AD" w:rsidRPr="005A15AD" w:rsidRDefault="005A15AD" w:rsidP="005A15AD">
      <w:pPr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Обо всех недостатках</w:t>
      </w:r>
      <w:r w:rsidR="00EC52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выявленных в течение работы, сообщить непосредственному руководителю.</w:t>
      </w:r>
    </w:p>
    <w:p w:rsidR="005A15AD" w:rsidRPr="005A15AD" w:rsidRDefault="005A15AD" w:rsidP="005A15A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5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EC5297" w:rsidRPr="00EC5297" w:rsidRDefault="00EC5297" w:rsidP="00EC5297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Разработал: 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общежитием                         Ратникова Л.В.</w:t>
      </w:r>
    </w:p>
    <w:p w:rsidR="00EC5297" w:rsidRPr="00EC5297" w:rsidRDefault="00EC5297" w:rsidP="00EC5297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C5297" w:rsidRPr="00EC5297" w:rsidRDefault="00EC5297" w:rsidP="00EC5297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Согласовано: специалист по охране труда                   Балмашнова Н.В.</w:t>
      </w:r>
    </w:p>
    <w:p w:rsidR="00EC5297" w:rsidRPr="00EC5297" w:rsidRDefault="00EC5297" w:rsidP="00EC5297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C5297" w:rsidRPr="00EC5297" w:rsidRDefault="00EC5297" w:rsidP="00EC5297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              специалист по охране труда                   Ивашова Н.В.</w:t>
      </w:r>
    </w:p>
    <w:p w:rsidR="00EC5297" w:rsidRPr="00EC5297" w:rsidRDefault="00EC5297" w:rsidP="00EC5297">
      <w:pPr>
        <w:tabs>
          <w:tab w:val="left" w:pos="3752"/>
        </w:tabs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EC52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ab/>
      </w:r>
    </w:p>
    <w:p w:rsidR="00EC5297" w:rsidRPr="00EC5297" w:rsidRDefault="00EC5297" w:rsidP="00EC5297">
      <w:pPr>
        <w:tabs>
          <w:tab w:val="left" w:pos="4140"/>
        </w:tabs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EC52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ab/>
      </w:r>
    </w:p>
    <w:p w:rsidR="00EC5297" w:rsidRPr="00EC5297" w:rsidRDefault="00EC5297" w:rsidP="00EC5297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Срок действия инструкции 5 лет.</w:t>
      </w:r>
    </w:p>
    <w:p w:rsidR="00EC5297" w:rsidRPr="00EC5297" w:rsidRDefault="00EC5297" w:rsidP="00EC52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12C76" w:rsidRPr="0073301D" w:rsidRDefault="00F12C76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Pr="0073301D" w:rsidRDefault="001820CA" w:rsidP="00EC5297">
      <w:pPr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</w:p>
    <w:p w:rsidR="001820CA" w:rsidRDefault="001820CA" w:rsidP="001820CA">
      <w:pPr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20CA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1820CA" w:rsidRPr="001820CA" w:rsidRDefault="001820CA" w:rsidP="001820CA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1820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1820CA" w:rsidRPr="001820CA" w:rsidRDefault="001820CA" w:rsidP="001820CA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</w:p>
    <w:p w:rsidR="001820CA" w:rsidRPr="001820CA" w:rsidRDefault="001820CA" w:rsidP="001820CA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182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ИНСТРУКЦИЯ №00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6</w:t>
      </w:r>
      <w:r w:rsidRPr="00182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-23 (Общежитие)</w:t>
      </w:r>
    </w:p>
    <w:p w:rsidR="001820CA" w:rsidRPr="001820CA" w:rsidRDefault="001820CA" w:rsidP="001820CA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182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ПО ОХРАНЕ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 </w:t>
      </w:r>
      <w:r w:rsidRPr="00182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ДВОРНИКА</w:t>
      </w:r>
      <w:r w:rsidRPr="001820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</w:t>
      </w:r>
    </w:p>
    <w:p w:rsidR="001820CA" w:rsidRPr="001820CA" w:rsidRDefault="001820CA" w:rsidP="001820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1820CA" w:rsidRPr="001820CA" w:rsidTr="0039703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18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1820CA" w:rsidRPr="001820CA" w:rsidRDefault="001820CA" w:rsidP="001820CA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18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18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18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18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18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1820CA" w:rsidRPr="001820CA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A" w:rsidRPr="001820CA" w:rsidRDefault="001820CA" w:rsidP="001820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820CA" w:rsidRPr="001820CA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820CA" w:rsidRPr="001820CA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A" w:rsidRPr="001820CA" w:rsidRDefault="001820CA" w:rsidP="001820CA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1820CA" w:rsidRPr="001820CA" w:rsidRDefault="001820CA" w:rsidP="001820CA">
      <w:pPr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20CA" w:rsidRPr="001820CA" w:rsidSect="001820C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CA" w:rsidRDefault="001820CA" w:rsidP="001820CA">
      <w:pPr>
        <w:spacing w:before="0" w:after="0"/>
      </w:pPr>
      <w:r>
        <w:separator/>
      </w:r>
    </w:p>
  </w:endnote>
  <w:endnote w:type="continuationSeparator" w:id="0">
    <w:p w:rsidR="001820CA" w:rsidRDefault="001820CA" w:rsidP="001820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CA" w:rsidRDefault="001820CA" w:rsidP="001820CA">
      <w:pPr>
        <w:spacing w:before="0" w:after="0"/>
      </w:pPr>
      <w:r>
        <w:separator/>
      </w:r>
    </w:p>
  </w:footnote>
  <w:footnote w:type="continuationSeparator" w:id="0">
    <w:p w:rsidR="001820CA" w:rsidRDefault="001820CA" w:rsidP="001820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8"/>
    <w:rsid w:val="001820CA"/>
    <w:rsid w:val="00491EFB"/>
    <w:rsid w:val="005A15AD"/>
    <w:rsid w:val="006703FE"/>
    <w:rsid w:val="006C0B77"/>
    <w:rsid w:val="0073301D"/>
    <w:rsid w:val="008242FF"/>
    <w:rsid w:val="00870751"/>
    <w:rsid w:val="00922C48"/>
    <w:rsid w:val="00963C9C"/>
    <w:rsid w:val="00A32698"/>
    <w:rsid w:val="00B915B7"/>
    <w:rsid w:val="00BF28B1"/>
    <w:rsid w:val="00EA59DF"/>
    <w:rsid w:val="00EC529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872D-80CB-4073-978D-4A21A1FA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A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0C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1820CA"/>
    <w:rPr>
      <w:lang w:val="en-US"/>
    </w:rPr>
  </w:style>
  <w:style w:type="paragraph" w:styleId="a6">
    <w:name w:val="footer"/>
    <w:basedOn w:val="a"/>
    <w:link w:val="a7"/>
    <w:uiPriority w:val="99"/>
    <w:unhideWhenUsed/>
    <w:rsid w:val="001820C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1820CA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F28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8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2023-05-05T07:05:00Z</cp:lastPrinted>
  <dcterms:created xsi:type="dcterms:W3CDTF">2023-03-28T08:14:00Z</dcterms:created>
  <dcterms:modified xsi:type="dcterms:W3CDTF">2023-05-05T07:07:00Z</dcterms:modified>
</cp:coreProperties>
</file>